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A434" w14:textId="77777777" w:rsidR="009367BD" w:rsidRPr="009367BD" w:rsidRDefault="009367BD" w:rsidP="009367BD">
      <w:pPr>
        <w:jc w:val="center"/>
        <w:rPr>
          <w:rFonts w:ascii="TH SarabunIT๙" w:eastAsia="Segoe UI" w:hAnsi="TH SarabunIT๙" w:cs="TH SarabunIT๙"/>
          <w:b/>
          <w:bCs/>
          <w:sz w:val="36"/>
          <w:szCs w:val="36"/>
        </w:rPr>
      </w:pPr>
      <w:r w:rsidRPr="009367BD">
        <w:rPr>
          <w:rFonts w:ascii="TH SarabunIT๙" w:hAnsi="TH SarabunIT๙" w:cs="TH SarabunIT๙"/>
          <w:b/>
          <w:bCs/>
          <w:sz w:val="36"/>
          <w:szCs w:val="36"/>
          <w:lang w:val="th-TH" w:eastAsia="th-TH" w:bidi="th-TH"/>
        </w:rPr>
        <w:t xml:space="preserve">ปฏิทินการการประเมินคุณธรรมและความโปร่งใสในการดำเนินงานของหน่วยงานภาครัฐ </w:t>
      </w:r>
      <w:r w:rsidRPr="009367BD">
        <w:rPr>
          <w:rFonts w:ascii="TH SarabunIT๙" w:eastAsia="Segoe UI" w:hAnsi="TH SarabunIT๙" w:cs="TH SarabunIT๙"/>
          <w:b/>
          <w:bCs/>
          <w:sz w:val="36"/>
          <w:szCs w:val="36"/>
        </w:rPr>
        <w:t xml:space="preserve">(Integrity </w:t>
      </w:r>
      <w:r w:rsidRPr="009367BD">
        <w:rPr>
          <w:rFonts w:ascii="TH SarabunIT๙" w:eastAsia="Segoe UI" w:hAnsi="TH SarabunIT๙" w:cs="TH SarabunIT๙"/>
          <w:b/>
          <w:bCs/>
          <w:sz w:val="36"/>
          <w:szCs w:val="36"/>
          <w:lang w:val="th-TH" w:eastAsia="th-TH" w:bidi="th-TH"/>
        </w:rPr>
        <w:t xml:space="preserve">&amp; </w:t>
      </w:r>
      <w:r w:rsidRPr="009367BD">
        <w:rPr>
          <w:rFonts w:ascii="TH SarabunIT๙" w:eastAsia="Segoe UI" w:hAnsi="TH SarabunIT๙" w:cs="TH SarabunIT๙"/>
          <w:b/>
          <w:bCs/>
          <w:sz w:val="36"/>
          <w:szCs w:val="36"/>
        </w:rPr>
        <w:t>Transparency Assessment :</w:t>
      </w:r>
      <w:r w:rsidRPr="009367BD">
        <w:rPr>
          <w:rFonts w:ascii="TH SarabunIT๙" w:hAnsi="TH SarabunIT๙" w:cs="TH SarabunIT๙"/>
          <w:b/>
          <w:bCs/>
          <w:sz w:val="36"/>
          <w:szCs w:val="36"/>
          <w:lang w:val="th-TH" w:eastAsia="th-TH" w:bidi="th-TH"/>
        </w:rPr>
        <w:t xml:space="preserve"> </w:t>
      </w:r>
      <w:r w:rsidRPr="009367BD">
        <w:rPr>
          <w:rFonts w:ascii="TH SarabunIT๙" w:eastAsia="Segoe UI" w:hAnsi="TH SarabunIT๙" w:cs="TH SarabunIT๙"/>
          <w:b/>
          <w:bCs/>
          <w:sz w:val="36"/>
          <w:szCs w:val="36"/>
        </w:rPr>
        <w:t xml:space="preserve">ITA) </w:t>
      </w:r>
    </w:p>
    <w:p w14:paraId="2D85480C" w14:textId="2E44BA37" w:rsidR="009367BD" w:rsidRPr="009367BD" w:rsidRDefault="009367BD" w:rsidP="009367BD">
      <w:pPr>
        <w:jc w:val="center"/>
        <w:rPr>
          <w:rFonts w:ascii="TH SarabunIT๙" w:hAnsi="TH SarabunIT๙" w:cs="TH SarabunIT๙"/>
          <w:b/>
          <w:bCs/>
          <w:color w:val="EBEBEB"/>
          <w:sz w:val="36"/>
          <w:szCs w:val="36"/>
          <w:lang w:val="th-TH" w:eastAsia="th-TH" w:bidi="th-TH"/>
        </w:rPr>
      </w:pPr>
      <w:r w:rsidRPr="009367BD">
        <w:rPr>
          <w:rFonts w:ascii="TH SarabunIT๙" w:hAnsi="TH SarabunIT๙" w:cs="TH SarabunIT๙"/>
          <w:b/>
          <w:bCs/>
          <w:sz w:val="36"/>
          <w:szCs w:val="36"/>
          <w:lang w:val="th-TH" w:eastAsia="th-TH" w:bidi="th-TH"/>
        </w:rPr>
        <w:t>ของสถานีตำรวจภูธร</w:t>
      </w:r>
      <w:r w:rsidRPr="009367BD">
        <w:rPr>
          <w:rFonts w:ascii="TH SarabunIT๙" w:hAnsi="TH SarabunIT๙" w:cs="TH SarabunIT๙"/>
          <w:b/>
          <w:bCs/>
          <w:sz w:val="36"/>
          <w:szCs w:val="36"/>
          <w:cs/>
          <w:lang w:val="th-TH" w:eastAsia="th-TH" w:bidi="th-TH"/>
        </w:rPr>
        <w:t>ดอนหัวฬ่อ</w:t>
      </w:r>
      <w:r w:rsidRPr="009367BD">
        <w:rPr>
          <w:rFonts w:ascii="TH SarabunIT๙" w:hAnsi="TH SarabunIT๙" w:cs="TH SarabunIT๙"/>
          <w:b/>
          <w:bCs/>
          <w:sz w:val="36"/>
          <w:szCs w:val="36"/>
          <w:lang w:val="th-TH" w:eastAsia="th-TH" w:bidi="th-TH"/>
        </w:rPr>
        <w:t xml:space="preserve"> ประจำปีงบประมาณ พ.ศ.๒๕๖</w:t>
      </w:r>
      <w:r w:rsidRPr="009367BD">
        <w:rPr>
          <w:rFonts w:ascii="TH SarabunIT๙" w:hAnsi="TH SarabunIT๙" w:cs="TH SarabunIT๙" w:hint="cs"/>
          <w:b/>
          <w:bCs/>
          <w:sz w:val="36"/>
          <w:szCs w:val="36"/>
          <w:cs/>
          <w:lang w:val="th-TH" w:eastAsia="th-TH" w:bidi="th-TH"/>
        </w:rPr>
        <w:t>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930"/>
        <w:gridCol w:w="2904"/>
        <w:gridCol w:w="4445"/>
        <w:gridCol w:w="3101"/>
      </w:tblGrid>
      <w:tr w:rsidR="009367BD" w:rsidRPr="00457933" w14:paraId="1E0560CD" w14:textId="77777777" w:rsidTr="00CF56CA">
        <w:trPr>
          <w:trHeight w:hRule="exact" w:val="59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29CF3F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ที่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08A63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ช่วงระยะเวลา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C9E463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ขั้นตอน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B7D83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การดำเนินงาน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D260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ผู้รับผิดชอบ</w:t>
            </w:r>
          </w:p>
        </w:tc>
      </w:tr>
      <w:tr w:rsidR="009367BD" w:rsidRPr="00457933" w14:paraId="1AFC20E2" w14:textId="77777777" w:rsidTr="00CF56CA">
        <w:trPr>
          <w:trHeight w:hRule="exact" w:val="427"/>
          <w:jc w:val="center"/>
        </w:trPr>
        <w:tc>
          <w:tcPr>
            <w:tcW w:w="12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F6D97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  <w:t>ช่วงเตรียมการประเมิน</w:t>
            </w:r>
          </w:p>
        </w:tc>
      </w:tr>
      <w:tr w:rsidR="009367BD" w:rsidRPr="00457933" w14:paraId="1C813A64" w14:textId="77777777" w:rsidTr="00CF56CA">
        <w:trPr>
          <w:trHeight w:hRule="exact" w:val="427"/>
          <w:jc w:val="center"/>
        </w:trPr>
        <w:tc>
          <w:tcPr>
            <w:tcW w:w="12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64E93" w14:textId="77777777" w:rsidR="009367BD" w:rsidRPr="00457933" w:rsidRDefault="009367BD" w:rsidP="00CF56CA">
            <w:pPr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</w:pPr>
          </w:p>
        </w:tc>
      </w:tr>
      <w:tr w:rsidR="009367BD" w:rsidRPr="00457933" w14:paraId="503CA9FE" w14:textId="77777777" w:rsidTr="00CF56CA">
        <w:trPr>
          <w:trHeight w:hRule="exact" w:val="169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A9D1C4" w14:textId="77777777" w:rsidR="009367BD" w:rsidRPr="00457933" w:rsidRDefault="009367BD" w:rsidP="00CF56CA">
            <w:pPr>
              <w:spacing w:before="80"/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๑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111F7" w14:textId="77777777" w:rsidR="009367BD" w:rsidRPr="00457933" w:rsidRDefault="009367BD" w:rsidP="00CF56CA">
            <w:pPr>
              <w:spacing w:before="80"/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๑ ตุลาคม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7</w:t>
            </w:r>
          </w:p>
          <w:p w14:paraId="527AE854" w14:textId="77777777" w:rsidR="009367BD" w:rsidRPr="00457933" w:rsidRDefault="009367BD" w:rsidP="00CF56CA">
            <w:pPr>
              <w:spacing w:before="80"/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ถึง</w:t>
            </w:r>
          </w:p>
          <w:p w14:paraId="502FAFD0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๓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>๑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ธันวาคม ๖๕๖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89B79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</w:p>
          <w:p w14:paraId="3DF153CA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  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เตรียมความพร้อม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283642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หน่วยงานทำความเช้าใจแนวทางการประเมิน แต่งตั้งคณะทำงาน กำหนดแนวทางการเตรียม ความพร้อมรับการประเมิน การกำกับติดตาม พร้อมกำหนดผู้รับผิดขอบที่ชัดเจน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685EE" w14:textId="77777777" w:rsidR="009367BD" w:rsidRPr="00457933" w:rsidRDefault="009367BD" w:rsidP="00CF56CA">
            <w:pPr>
              <w:spacing w:before="80"/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ประธาน, รองประธาน และ คณะทำงาน</w:t>
            </w:r>
          </w:p>
        </w:tc>
      </w:tr>
      <w:tr w:rsidR="009367BD" w:rsidRPr="00457933" w14:paraId="6989CA86" w14:textId="77777777" w:rsidTr="00CF56CA">
        <w:trPr>
          <w:trHeight w:hRule="exact" w:val="427"/>
          <w:jc w:val="center"/>
        </w:trPr>
        <w:tc>
          <w:tcPr>
            <w:tcW w:w="12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24765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  <w:t>ช่วงดำเนินการประเมิน</w:t>
            </w:r>
          </w:p>
        </w:tc>
      </w:tr>
      <w:tr w:rsidR="009367BD" w:rsidRPr="00457933" w14:paraId="022552B5" w14:textId="77777777" w:rsidTr="00CF56CA">
        <w:trPr>
          <w:trHeight w:hRule="exact" w:val="3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2B78E7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๑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A2A48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๑ มกราคม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2568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</w:t>
            </w:r>
          </w:p>
          <w:p w14:paraId="62C4E95E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ถึง</w:t>
            </w:r>
          </w:p>
          <w:p w14:paraId="3739937D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22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มกราคม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DC022B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การลงทะเบียน และ การบันทึก ข้อมูลพื้นฐาน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4C0AB5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การบันทึกข้อมูลพื้นฐาน มีขั้นตอนดังนี้</w:t>
            </w:r>
          </w:p>
          <w:p w14:paraId="4D43887C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๑) ผู้ดูแลระบบดำเนินการลงทะเบียนเข้าสู่ระบบ และบันทึกข้อมูลพื้นฐานของหน่วย ตลอดจนติดต่อ ของผู้ประสานงาน และผู้บริหาร</w:t>
            </w:r>
          </w:p>
          <w:p w14:paraId="32D7E8DF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๒) ผู้ดูแลระบบตั้งค่าจำนวนผู้มีส่วนได้เลียภายใน</w:t>
            </w:r>
          </w:p>
          <w:p w14:paraId="200D751A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eastAsia="Segoe UI" w:hAnsi="TH SarabunIT๙" w:cs="TH SarabunIT๙"/>
                <w:sz w:val="32"/>
                <w:szCs w:val="32"/>
              </w:rPr>
              <w:t>(IIT)</w:t>
            </w:r>
          </w:p>
          <w:p w14:paraId="3F5221DD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๓) การนำเข้าข้อมูลผู้มีส่วนได้ส่วนเลียภายนอก </w:t>
            </w:r>
            <w:r w:rsidRPr="00457933">
              <w:rPr>
                <w:rFonts w:ascii="TH SarabunIT๙" w:eastAsia="Segoe UI" w:hAnsi="TH SarabunIT๙" w:cs="TH SarabunIT๙"/>
                <w:sz w:val="32"/>
                <w:szCs w:val="32"/>
              </w:rPr>
              <w:t>(EIT)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F6B2" w14:textId="658E4219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-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eastAsia="th-TH" w:bidi="th-TH"/>
              </w:rPr>
              <w:t>พ.ต.</w:t>
            </w:r>
            <w:r w:rsidR="0086488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ต.ประยูร  สอนศรี</w:t>
            </w:r>
            <w:r w:rsidR="00864885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eastAsia="th-TH" w:bidi="th-TH"/>
              </w:rPr>
              <w:br/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ควบคุม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br/>
              <w:t xml:space="preserve"> -</w:t>
            </w:r>
            <w:r w:rsidR="00864885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ส.</w:t>
            </w:r>
            <w:proofErr w:type="spellStart"/>
            <w:r w:rsidR="00864885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ต.ท</w:t>
            </w:r>
            <w:proofErr w:type="spellEnd"/>
            <w:r w:rsidR="00864885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.สิทธิศักดิ์ สีละขันธ์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</w:t>
            </w:r>
          </w:p>
          <w:p w14:paraId="46A9FB95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ผู้ดูแลระบบ</w:t>
            </w:r>
          </w:p>
        </w:tc>
      </w:tr>
    </w:tbl>
    <w:p w14:paraId="6CE2997B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4C26F893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0E1AF7BF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B9F13C8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3AB298DC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1F211CB5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60C6BEBD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439045C1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10D0E8F0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tbl>
      <w:tblPr>
        <w:tblOverlap w:val="never"/>
        <w:tblW w:w="129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930"/>
        <w:gridCol w:w="2904"/>
        <w:gridCol w:w="4445"/>
        <w:gridCol w:w="3101"/>
      </w:tblGrid>
      <w:tr w:rsidR="009367BD" w:rsidRPr="00457933" w14:paraId="7F166B24" w14:textId="77777777" w:rsidTr="00CF56CA">
        <w:trPr>
          <w:trHeight w:hRule="exact" w:val="43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50146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lastRenderedPageBreak/>
              <w:t>ที่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EBC36" w14:textId="77777777" w:rsidR="009367BD" w:rsidRPr="00457933" w:rsidRDefault="009367BD" w:rsidP="00CF56CA">
            <w:pPr>
              <w:spacing w:before="8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lang w:val="th-TH" w:eastAsia="th-TH" w:bidi="th-TH"/>
              </w:rPr>
              <w:t>ช่วงระยะเวลา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D73F09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lang w:val="th-TH" w:eastAsia="th-TH" w:bidi="th-TH"/>
              </w:rPr>
              <w:t>ขั้นตอน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9E076" w14:textId="77777777" w:rsidR="009367BD" w:rsidRPr="00457933" w:rsidRDefault="009367BD" w:rsidP="00CF56CA">
            <w:pPr>
              <w:spacing w:before="8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lang w:val="th-TH" w:eastAsia="th-TH" w:bidi="th-TH"/>
              </w:rPr>
              <w:t>การดำเนินงาน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4DE71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lang w:val="th-TH" w:eastAsia="th-TH" w:bidi="th-TH"/>
              </w:rPr>
              <w:t>ผู้รับผิดชอบ</w:t>
            </w:r>
          </w:p>
        </w:tc>
      </w:tr>
      <w:tr w:rsidR="009367BD" w:rsidRPr="00457933" w14:paraId="54AB435B" w14:textId="77777777" w:rsidTr="00CF56CA">
        <w:trPr>
          <w:trHeight w:hRule="exact" w:val="427"/>
          <w:jc w:val="center"/>
        </w:trPr>
        <w:tc>
          <w:tcPr>
            <w:tcW w:w="12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938F8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  <w:t>ช่วงดำเนินการประเมิน(ต่อ)</w:t>
            </w:r>
          </w:p>
        </w:tc>
      </w:tr>
      <w:tr w:rsidR="009367BD" w:rsidRPr="00457933" w14:paraId="00029121" w14:textId="77777777" w:rsidTr="00CF56CA">
        <w:trPr>
          <w:trHeight w:hRule="exact" w:val="70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43DBEA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lang w:val="th-TH" w:eastAsia="th-TH" w:bidi="th-TH"/>
              </w:rPr>
              <w:t>๒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588263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๑ มกราคม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 xml:space="preserve"> ถึง</w:t>
            </w:r>
          </w:p>
          <w:p w14:paraId="1D8EFCC3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30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มิถุนายน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394CB" w14:textId="77777777" w:rsidR="009367BD" w:rsidRPr="00457933" w:rsidRDefault="009367BD" w:rsidP="00CF56CA">
            <w:pPr>
              <w:spacing w:after="340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 xml:space="preserve">เก็บข้อมูลแบบวัด การรับรู้ของ - ผู้มีส่วนได้ส่วนเลีย ภายใน </w:t>
            </w:r>
            <w:r w:rsidRPr="00457933">
              <w:rPr>
                <w:rFonts w:ascii="TH SarabunIT๙" w:eastAsia="Segoe UI" w:hAnsi="TH SarabunIT๙" w:cs="TH SarabunIT๙"/>
                <w:color w:val="auto"/>
                <w:sz w:val="32"/>
                <w:szCs w:val="32"/>
              </w:rPr>
              <w:t>(IIT)</w:t>
            </w:r>
          </w:p>
          <w:p w14:paraId="7FEFDBF3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กลุ่มตัวอย่าง ครบตามจำนวนขั้น ตํ่าที่กำหนด ตามคู่มือ</w:t>
            </w:r>
          </w:p>
          <w:p w14:paraId="2FD5FFED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การเก็บรวบรวมข้อมูล</w:t>
            </w:r>
          </w:p>
          <w:p w14:paraId="3FC7EA4F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 xml:space="preserve">-สถานีนำ </w:t>
            </w:r>
            <w:r w:rsidRPr="00457933">
              <w:rPr>
                <w:rFonts w:ascii="TH SarabunIT๙" w:eastAsia="Segoe UI" w:hAnsi="TH SarabunIT๙" w:cs="TH SarabunIT๙"/>
                <w:color w:val="auto"/>
                <w:sz w:val="32"/>
                <w:szCs w:val="32"/>
              </w:rPr>
              <w:t xml:space="preserve">URL 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 xml:space="preserve">หรือ </w:t>
            </w:r>
            <w:r w:rsidRPr="00457933">
              <w:rPr>
                <w:rFonts w:ascii="TH SarabunIT๙" w:eastAsia="Segoe UI" w:hAnsi="TH SarabunIT๙" w:cs="TH SarabunIT๙"/>
                <w:color w:val="auto"/>
                <w:sz w:val="32"/>
                <w:szCs w:val="32"/>
              </w:rPr>
              <w:t>QR code</w:t>
            </w:r>
          </w:p>
          <w:p w14:paraId="7374AFEA" w14:textId="77777777" w:rsidR="009367BD" w:rsidRPr="00457933" w:rsidRDefault="009367BD" w:rsidP="00CF56CA">
            <w:pPr>
              <w:spacing w:after="400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 xml:space="preserve">ให้ ตร.ในสังกัด ตอบแบบวัด </w:t>
            </w:r>
            <w:r w:rsidRPr="00457933">
              <w:rPr>
                <w:rFonts w:ascii="TH SarabunIT๙" w:eastAsia="Segoe UI" w:hAnsi="TH SarabunIT๙" w:cs="TH SarabunIT๙"/>
                <w:color w:val="auto"/>
                <w:sz w:val="32"/>
                <w:szCs w:val="32"/>
              </w:rPr>
              <w:t>IIT</w:t>
            </w:r>
          </w:p>
          <w:p w14:paraId="5E8D8E54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 xml:space="preserve">-ข้อมูลเข้าสู่ระบบ </w:t>
            </w:r>
            <w:r w:rsidRPr="00457933">
              <w:rPr>
                <w:rFonts w:ascii="TH SarabunIT๙" w:eastAsia="Segoe UI" w:hAnsi="TH SarabunIT๙" w:cs="TH SarabunIT๙"/>
                <w:color w:val="auto"/>
                <w:sz w:val="32"/>
                <w:szCs w:val="32"/>
              </w:rPr>
              <w:t>ITAP</w:t>
            </w:r>
          </w:p>
          <w:p w14:paraId="779A2320" w14:textId="77777777" w:rsidR="009367BD" w:rsidRPr="00457933" w:rsidRDefault="009367BD" w:rsidP="00CF56CA">
            <w:pPr>
              <w:spacing w:after="360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โดยตรง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427111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การเก็บข้อมูลผู้มีส่วนได้ส่วนเลียภายใน มีขั้นตอน ดังนี้</w:t>
            </w:r>
          </w:p>
          <w:p w14:paraId="62F88F7C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๑) พัฒนาระบบงาน การบริหารงบประมาณ การ บริหารงานบุคคล การจัดการทรัพย์สินทางราชการ ส่งเสริมวัฒนธรรมสุจริต นำมาตรการ ป้องกันการ ทุจริตไปสู่การปฏิบัติ เผยแพร่ข้อมูลสาธารณะ สร้างการรับรู้ และเผยแพร่ประชาสัมพันธ์การ พัฒนาหน่วยงานตามแนวทางการ ประเมิน คุณธรรมและความโปร่งใสในการดำเนินงานของ หน่วยงาน ภาครัฐอย่างต่อเนื่อง</w:t>
            </w:r>
          </w:p>
          <w:p w14:paraId="74A5810E" w14:textId="77777777" w:rsidR="009367BD" w:rsidRPr="00457933" w:rsidRDefault="009367BD" w:rsidP="00CF56CA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 xml:space="preserve">๒) ผู้ดูแลระบบเผยแพร่และประชาสัมพันธ์ช่องทาง การตอบแบบวัด </w:t>
            </w:r>
            <w:r w:rsidRPr="00457933">
              <w:rPr>
                <w:rFonts w:ascii="TH SarabunIT๙" w:eastAsia="Segoe UI" w:hAnsi="TH SarabunIT๙" w:cs="TH SarabunIT๙"/>
                <w:color w:val="auto"/>
                <w:sz w:val="32"/>
                <w:szCs w:val="32"/>
              </w:rPr>
              <w:t>IIT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โดยคำนึงถึงความครอบคลุม ของบุคลากรทุกส่วนงานและทุกระดับ ๓) ผู้บริหารและผู้ดูแลระบบกำกับติดตามให้ผู้มี ส่วนได้ส่วนเลียภายในเข้ามาตอบตามระยะเวลาที่ กำหนดให้ครบตามจำนวนขั้นตํ่า ที่กำหนด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6EB9" w14:textId="77777777" w:rsidR="00864885" w:rsidRDefault="009367BD" w:rsidP="00CF56CA">
            <w:pPr>
              <w:spacing w:after="120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eastAsia="th-TH" w:bidi="th-TH"/>
              </w:rPr>
              <w:t>๑.พ.ต.</w:t>
            </w:r>
            <w:r w:rsidR="0086488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ต.ประยูร  สอนศรี</w:t>
            </w:r>
          </w:p>
          <w:p w14:paraId="0C54DD57" w14:textId="2F5FD600" w:rsidR="009367BD" w:rsidRPr="00457933" w:rsidRDefault="009367BD" w:rsidP="00CF56CA">
            <w:pPr>
              <w:spacing w:after="120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๒.</w:t>
            </w:r>
            <w:r w:rsidR="0086488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ส.</w:t>
            </w:r>
            <w:proofErr w:type="spellStart"/>
            <w:r w:rsidR="0086488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>ต.ท</w:t>
            </w:r>
            <w:proofErr w:type="spellEnd"/>
            <w:r w:rsidR="0086488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 w:eastAsia="th-TH" w:bidi="th-TH"/>
              </w:rPr>
              <w:t xml:space="preserve">.สิทธิศักดิ์  สีละขันธ์ 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eastAsia="th-TH" w:bidi="th-TH"/>
              </w:rPr>
              <w:t xml:space="preserve">  </w:t>
            </w:r>
          </w:p>
          <w:p w14:paraId="2EBC11C5" w14:textId="77777777" w:rsidR="009367BD" w:rsidRPr="00457933" w:rsidRDefault="009367BD" w:rsidP="00CF56CA">
            <w:pPr>
              <w:spacing w:after="480"/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รวบรวมข้อมูล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 w:eastAsia="th-TH" w:bidi="th-TH"/>
              </w:rPr>
              <w:t xml:space="preserve">   </w:t>
            </w:r>
            <w:r w:rsidRPr="00457933">
              <w:rPr>
                <w:rFonts w:ascii="TH SarabunIT๙" w:hAnsi="TH SarabunIT๙" w:cs="TH SarabunIT๙"/>
                <w:color w:val="auto"/>
                <w:sz w:val="32"/>
                <w:szCs w:val="32"/>
                <w:lang w:val="th-TH" w:eastAsia="th-TH" w:bidi="th-TH"/>
              </w:rPr>
              <w:t>จนท.ตร.ในสังกัดทุกนายปฏิบัติ</w:t>
            </w:r>
          </w:p>
        </w:tc>
      </w:tr>
    </w:tbl>
    <w:p w14:paraId="7D865B4D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2669A1A5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D6B0458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2839CFBA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388E8A13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5F40413E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4D926FCC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05D7B80F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tbl>
      <w:tblPr>
        <w:tblOverlap w:val="never"/>
        <w:tblW w:w="136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930"/>
        <w:gridCol w:w="3149"/>
        <w:gridCol w:w="4962"/>
        <w:gridCol w:w="2976"/>
      </w:tblGrid>
      <w:tr w:rsidR="009367BD" w:rsidRPr="00457933" w14:paraId="25D40FEB" w14:textId="77777777" w:rsidTr="00CF56CA">
        <w:trPr>
          <w:trHeight w:hRule="exact" w:val="38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CCDD9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lastRenderedPageBreak/>
              <w:t>ที่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1D2BA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ช่วงระยะเวลา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DFBB2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ขั้นตอน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5D9222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การดำเนินงาน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C2494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ผู้รับผิดชอบ</w:t>
            </w:r>
          </w:p>
        </w:tc>
      </w:tr>
      <w:tr w:rsidR="009367BD" w:rsidRPr="00457933" w14:paraId="0E7C21A2" w14:textId="77777777" w:rsidTr="00CF56CA">
        <w:trPr>
          <w:trHeight w:hRule="exact" w:val="374"/>
          <w:jc w:val="center"/>
        </w:trPr>
        <w:tc>
          <w:tcPr>
            <w:tcW w:w="136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36F28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  <w:t>ช่วงดำเนินการการประเมิน(ต่อ)</w:t>
            </w:r>
          </w:p>
        </w:tc>
      </w:tr>
      <w:tr w:rsidR="009367BD" w:rsidRPr="00457933" w14:paraId="2E2FA52E" w14:textId="77777777" w:rsidTr="00CF56CA">
        <w:trPr>
          <w:trHeight w:hRule="exact" w:val="845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22FDFF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๓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76F7AE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๑ มกราคม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</w:p>
          <w:p w14:paraId="27089219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ถึง</w:t>
            </w:r>
          </w:p>
          <w:p w14:paraId="0ED9924A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30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มิถุยนายน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CDE61E" w14:textId="77777777" w:rsidR="009367BD" w:rsidRPr="00457933" w:rsidRDefault="009367BD" w:rsidP="00CF56CA">
            <w:pPr>
              <w:spacing w:after="340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เก็บข้อมูลแบบวัด การรับรู้ของผู้มี ส่วนได้ส่วนเสีย ภายนอก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>(EIT)</w:t>
            </w:r>
          </w:p>
          <w:p w14:paraId="3501E072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กลุ่มตัวอย่าง ไม่น้อยกว่า ๕๐๐ นาย/ สถานี</w:t>
            </w:r>
          </w:p>
          <w:p w14:paraId="240C3D33" w14:textId="77777777" w:rsidR="009367BD" w:rsidRPr="00457933" w:rsidRDefault="009367BD" w:rsidP="00CF56CA">
            <w:pPr>
              <w:numPr>
                <w:ilvl w:val="0"/>
                <w:numId w:val="1"/>
              </w:numPr>
              <w:tabs>
                <w:tab w:val="left" w:pos="67"/>
              </w:tabs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ฝ่ายอำนวยการ 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25</w:t>
            </w:r>
          </w:p>
          <w:p w14:paraId="04948175" w14:textId="77777777" w:rsidR="009367BD" w:rsidRPr="00457933" w:rsidRDefault="009367BD" w:rsidP="00CF56CA">
            <w:pPr>
              <w:numPr>
                <w:ilvl w:val="0"/>
                <w:numId w:val="1"/>
              </w:numPr>
              <w:tabs>
                <w:tab w:val="left" w:pos="67"/>
              </w:tabs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ฝ่ายป้องกันปราบปรามไม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vertAlign w:val="superscript"/>
                <w:cs/>
                <w:lang w:val="th-TH" w:eastAsia="th-TH" w:bidi="th-TH"/>
              </w:rPr>
              <w:t>่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น้อยกว่า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200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คน</w:t>
            </w:r>
          </w:p>
          <w:p w14:paraId="50371442" w14:textId="77777777" w:rsidR="009367BD" w:rsidRPr="00457933" w:rsidRDefault="009367BD" w:rsidP="00CF56CA">
            <w:pPr>
              <w:numPr>
                <w:ilvl w:val="0"/>
                <w:numId w:val="1"/>
              </w:numPr>
              <w:tabs>
                <w:tab w:val="left" w:pos="67"/>
              </w:tabs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ฝ่ายจราจร ไม่น้อยกว่า ๑๐๐ คน</w:t>
            </w:r>
          </w:p>
          <w:p w14:paraId="6C110F00" w14:textId="77777777" w:rsidR="009367BD" w:rsidRPr="00457933" w:rsidRDefault="009367BD" w:rsidP="00CF56CA">
            <w:pPr>
              <w:numPr>
                <w:ilvl w:val="0"/>
                <w:numId w:val="1"/>
              </w:numPr>
              <w:tabs>
                <w:tab w:val="left" w:pos="67"/>
              </w:tabs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ฝ่ายสืบสวน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/ฝ่า</w:t>
            </w:r>
            <w:r w:rsidRPr="00FD651A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ยสอบสวน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175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คน</w:t>
            </w:r>
          </w:p>
          <w:p w14:paraId="657969D6" w14:textId="77777777" w:rsidR="009367BD" w:rsidRPr="00457933" w:rsidRDefault="009367BD" w:rsidP="00CF56CA">
            <w:pPr>
              <w:numPr>
                <w:ilvl w:val="0"/>
                <w:numId w:val="1"/>
              </w:numPr>
              <w:tabs>
                <w:tab w:val="left" w:pos="77"/>
              </w:tabs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สถานีนำ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หรือ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QR code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ให้ กับประชาชนที่รับบริการหรือมา ติดต่อกับสถานี ตอบแบบวัด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</w:p>
          <w:p w14:paraId="7DDE13E0" w14:textId="77777777" w:rsidR="009367BD" w:rsidRPr="00457933" w:rsidRDefault="009367BD" w:rsidP="00CF56CA">
            <w:pPr>
              <w:numPr>
                <w:ilvl w:val="0"/>
                <w:numId w:val="1"/>
              </w:numPr>
              <w:tabs>
                <w:tab w:val="left" w:pos="67"/>
              </w:tabs>
              <w:spacing w:after="340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ข้อมูลเข้าสู่ระบบ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ITAP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โดยตรง</w:t>
            </w:r>
          </w:p>
          <w:p w14:paraId="4BAD701C" w14:textId="77777777" w:rsidR="009367BD" w:rsidRPr="00457933" w:rsidRDefault="009367BD" w:rsidP="00CF56CA">
            <w:pPr>
              <w:rPr>
                <w:rFonts w:ascii="TH SarabunIT๙" w:hAnsi="TH SarabunIT๙" w:cs="TH SarabunIT๙"/>
                <w:lang w:val="th-TH" w:eastAsia="th-TH" w:bidi="th-TH"/>
              </w:rPr>
            </w:pPr>
          </w:p>
          <w:p w14:paraId="57B2C633" w14:textId="77777777" w:rsidR="009367BD" w:rsidRPr="00457933" w:rsidRDefault="009367BD" w:rsidP="00CF56CA">
            <w:pPr>
              <w:rPr>
                <w:rFonts w:ascii="TH SarabunIT๙" w:hAnsi="TH SarabunIT๙" w:cs="TH SarabunIT๙"/>
                <w:lang w:val="th-TH" w:eastAsia="th-TH" w:bidi="th-TH"/>
              </w:rPr>
            </w:pPr>
          </w:p>
          <w:p w14:paraId="006A7F2D" w14:textId="77777777" w:rsidR="009367BD" w:rsidRPr="00457933" w:rsidRDefault="009367BD" w:rsidP="00CF56CA">
            <w:pPr>
              <w:rPr>
                <w:rFonts w:ascii="TH SarabunIT๙" w:hAnsi="TH SarabunIT๙" w:cs="TH SarabunIT๙"/>
                <w:lang w:val="th-TH" w:eastAsia="th-TH" w:bidi="th-TH"/>
              </w:rPr>
            </w:pPr>
          </w:p>
          <w:p w14:paraId="109DA35D" w14:textId="77777777" w:rsidR="009367BD" w:rsidRPr="00457933" w:rsidRDefault="009367BD" w:rsidP="00CF56CA">
            <w:pPr>
              <w:rPr>
                <w:rFonts w:ascii="TH SarabunIT๙" w:hAnsi="TH SarabunIT๙" w:cs="TH SarabunIT๙"/>
                <w:lang w:val="th-TH" w:eastAsia="th-TH" w:bidi="th-TH"/>
              </w:rPr>
            </w:pPr>
          </w:p>
          <w:p w14:paraId="0A90DB3D" w14:textId="77777777" w:rsidR="009367BD" w:rsidRPr="00457933" w:rsidRDefault="009367BD" w:rsidP="00CF56CA">
            <w:pPr>
              <w:rPr>
                <w:rFonts w:ascii="TH SarabunIT๙" w:hAnsi="TH SarabunIT๙" w:cs="TH SarabunIT๙"/>
                <w:lang w:val="th-TH" w:eastAsia="th-TH" w:bidi="th-TH"/>
              </w:rPr>
            </w:pPr>
          </w:p>
          <w:p w14:paraId="723777D4" w14:textId="77777777" w:rsidR="009367BD" w:rsidRPr="00457933" w:rsidRDefault="009367BD" w:rsidP="00CF56CA">
            <w:pPr>
              <w:rPr>
                <w:rFonts w:ascii="TH SarabunIT๙" w:hAnsi="TH SarabunIT๙" w:cs="TH SarabunIT๙"/>
                <w:lang w:val="th-TH" w:eastAsia="th-TH" w:bidi="th-TH"/>
              </w:rPr>
            </w:pPr>
          </w:p>
          <w:p w14:paraId="54FCFF35" w14:textId="77777777" w:rsidR="009367BD" w:rsidRPr="00457933" w:rsidRDefault="009367BD" w:rsidP="00CF56CA">
            <w:pPr>
              <w:rPr>
                <w:rFonts w:ascii="TH SarabunIT๙" w:hAnsi="TH SarabunIT๙" w:cs="TH SarabunIT๙"/>
                <w:lang w:val="th-TH" w:eastAsia="th-TH" w:bidi="th-TH"/>
              </w:rPr>
            </w:pPr>
          </w:p>
          <w:p w14:paraId="08D767CD" w14:textId="77777777" w:rsidR="009367BD" w:rsidRPr="00457933" w:rsidRDefault="009367BD" w:rsidP="00CF56CA">
            <w:pPr>
              <w:rPr>
                <w:rFonts w:ascii="TH SarabunIT๙" w:hAnsi="TH SarabunIT๙" w:cs="TH SarabunIT๙"/>
                <w:lang w:val="th-TH" w:eastAsia="th-TH" w:bidi="th-TH"/>
              </w:rPr>
            </w:pPr>
          </w:p>
          <w:p w14:paraId="4AB5EB41" w14:textId="77777777" w:rsidR="009367BD" w:rsidRPr="00457933" w:rsidRDefault="009367BD" w:rsidP="00CF56CA">
            <w:pPr>
              <w:jc w:val="right"/>
              <w:rPr>
                <w:rFonts w:ascii="TH SarabunIT๙" w:hAnsi="TH SarabunIT๙" w:cs="TH SarabunIT๙"/>
                <w:lang w:val="th-TH" w:eastAsia="th-TH" w:bidi="th-TH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EF6E7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การเก็บข้อมูลผู้มีส่วนได้ส่วนเสียภายนอก มีขั้นตอนดังนี้ ๑) พัฒนาการปฏิบ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>ั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ติหน้าที่/การให้บริการ และการอำนวย ความ สะดวก เผยแพร่ ประชาสัมพันธ์ภาพลักษณ์องค์กรที่ ท้นสมัยและโปร่งใส ต่อประชาชนผู้มารับบริการและผู้มี ส่วนได้ส่วนเสียภายนอกอย่าง ต่อเนื่อง</w:t>
            </w:r>
          </w:p>
          <w:p w14:paraId="1922D10A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๒) ผู้ดูแลระบบเผยแพร่และประชาลัมพันธ์ช่องทางการ ตอบแบบวัด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ETT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โดยคำนึงถึงความสะดวกของผู้มาติดต่อ หรือผู้รับบริการ ในการเข้าถึงช่องทางการตอบแบบวัด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๓) ผู้บริหารและผู้ดูแลระบบกำกับติดตามให้ผู้มีส่วนได้ส่วน เสีย ภายนอกเข้ามาตอบตามระยะเวลาที่กำหนดให้ครบ ตามจำนวนขั้นตํ่า ที่กำหนด</w:t>
            </w:r>
          </w:p>
          <w:p w14:paraId="67BA2D4B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๔) ผู้มาติดต่อหรือรับบริการจากหน่วยงานในช่วง</w:t>
            </w:r>
          </w:p>
          <w:p w14:paraId="6C688D14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>ปีงบประมาณ พ.ศ. ๒๕๖๘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สามารถเข้าตอบแบบวัด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ของหน่วยงานภาครัฐระดับ ตํ่ากว่ากรมได้ด้วยตนเอง ดังนี้ -สถานตำรวจเข้าตอบโดยตรงที่เว็บไซต์</w:t>
            </w:r>
          </w:p>
          <w:p w14:paraId="01F93B9E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hyperlink r:id="rId5" w:history="1">
              <w:r w:rsidRPr="00457933">
                <w:rPr>
                  <w:rFonts w:ascii="TH SarabunIT๙" w:hAnsi="TH SarabunIT๙" w:cs="TH SarabunIT๙"/>
                  <w:color w:val="0001F7"/>
                  <w:sz w:val="32"/>
                  <w:szCs w:val="32"/>
                  <w:u w:val="single"/>
                </w:rPr>
                <w:t>https://itap.nacc.go.th/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DFE8" w14:textId="1EE29F40" w:rsidR="009367BD" w:rsidRPr="009367BD" w:rsidRDefault="009367BD" w:rsidP="00CF56C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 xml:space="preserve">ฝ่ายอำนวยการ ไม่น้อยกว่า </w:t>
            </w:r>
            <w:r w:rsidRPr="009367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 w:eastAsia="th-TH" w:bidi="th-TH"/>
              </w:rPr>
              <w:t>25</w:t>
            </w:r>
          </w:p>
          <w:p w14:paraId="724ABA5F" w14:textId="61EBE358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</w:t>
            </w:r>
            <w:r w:rsidR="00864885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ส.</w:t>
            </w:r>
            <w:proofErr w:type="spellStart"/>
            <w:r w:rsidR="00864885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ต.ท</w:t>
            </w:r>
            <w:proofErr w:type="spellEnd"/>
            <w:r w:rsidR="00864885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.สิทธิศักดิ์  สีละขันธ์</w:t>
            </w:r>
          </w:p>
          <w:p w14:paraId="37DCBF5B" w14:textId="77777777" w:rsidR="009367BD" w:rsidRPr="009367BD" w:rsidRDefault="009367BD" w:rsidP="00CF56CA">
            <w:pPr>
              <w:tabs>
                <w:tab w:val="left" w:pos="6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 xml:space="preserve">ฝ่ายป้องกันปราบปรามไม่น้อยกว่า </w:t>
            </w:r>
            <w:r w:rsidRPr="009367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 w:eastAsia="th-TH" w:bidi="th-TH"/>
              </w:rPr>
              <w:t>200</w:t>
            </w: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 xml:space="preserve"> คน</w:t>
            </w:r>
          </w:p>
          <w:p w14:paraId="2AA5CED1" w14:textId="77777777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 -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ชุดปฏิบัติการสายตรวจทุกชุด</w:t>
            </w:r>
          </w:p>
          <w:p w14:paraId="35FBE9B7" w14:textId="77777777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 -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ตู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>้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ยามทุกตู้ ปฏิบัติ</w:t>
            </w:r>
          </w:p>
          <w:p w14:paraId="1C41D764" w14:textId="7F82E66C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 -</w:t>
            </w:r>
            <w:r w:rsidR="00864885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ส.ต.ท.ปรีวิช  สกุลเกสรี</w:t>
            </w:r>
            <w:proofErr w:type="spellStart"/>
            <w:r w:rsidR="00864885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วรร</w:t>
            </w:r>
            <w:proofErr w:type="spellEnd"/>
            <w:r w:rsidR="00864885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ณ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</w:t>
            </w:r>
          </w:p>
          <w:p w14:paraId="24F0DCDD" w14:textId="77777777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รวบรวมข้อมูล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</w:t>
            </w:r>
          </w:p>
          <w:p w14:paraId="4755D357" w14:textId="77777777" w:rsidR="009367BD" w:rsidRPr="009367BD" w:rsidRDefault="009367BD" w:rsidP="00CF56CA">
            <w:pPr>
              <w:tabs>
                <w:tab w:val="left" w:pos="6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ฝ่ายจราจร ไม่น้อยกว่า ๑๐๐ คน</w:t>
            </w:r>
          </w:p>
          <w:p w14:paraId="42998E44" w14:textId="77777777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-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จราจรทุกนาย ปฏิบัติ</w:t>
            </w:r>
          </w:p>
          <w:p w14:paraId="17F3A27E" w14:textId="2F1C9EB8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 - </w:t>
            </w:r>
            <w:r w:rsidR="00864885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จ.ส.ต.ธีรวุฒิ  จันทวิไสย์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รวบรวมข้อมูล</w:t>
            </w:r>
          </w:p>
          <w:p w14:paraId="78AD82CD" w14:textId="77777777" w:rsidR="009367BD" w:rsidRPr="009367BD" w:rsidRDefault="009367BD" w:rsidP="00CF56CA">
            <w:pPr>
              <w:tabs>
                <w:tab w:val="left" w:pos="6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ฝ่ายสืบสวน</w:t>
            </w:r>
            <w:r w:rsidRPr="009367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 w:eastAsia="th-TH" w:bidi="th-TH"/>
              </w:rPr>
              <w:t>และ</w:t>
            </w: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eastAsia="th-TH" w:bidi="th-TH"/>
              </w:rPr>
              <w:t>ฝ่ายสอบสวน</w:t>
            </w: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 xml:space="preserve"> ไม่น้อยกว่า </w:t>
            </w:r>
            <w:r w:rsidRPr="009367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 w:eastAsia="th-TH" w:bidi="th-TH"/>
              </w:rPr>
              <w:t>175</w:t>
            </w:r>
            <w:r w:rsidRPr="009367BD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 xml:space="preserve"> คน</w:t>
            </w:r>
          </w:p>
          <w:p w14:paraId="337FFA2B" w14:textId="77777777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</w:t>
            </w: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สืบสวนทุกนายปฏิบัติ</w:t>
            </w:r>
          </w:p>
          <w:p w14:paraId="4FAD1BA9" w14:textId="36A3274C" w:rsidR="009367BD" w:rsidRPr="009367BD" w:rsidRDefault="009367BD" w:rsidP="00CF56CA">
            <w:pPr>
              <w:rPr>
                <w:rFonts w:ascii="TH SarabunIT๙" w:hAnsi="TH SarabunIT๙" w:cs="TH SarabunIT๙" w:hint="cs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- </w:t>
            </w:r>
            <w:r w:rsidR="00864885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 xml:space="preserve">ร.ต.ต.อาคม </w:t>
            </w:r>
            <w:proofErr w:type="spellStart"/>
            <w:r w:rsidR="00864885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หงษ์</w:t>
            </w:r>
            <w:proofErr w:type="spellEnd"/>
            <w:r w:rsidR="00864885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ษา</w:t>
            </w:r>
          </w:p>
          <w:p w14:paraId="3F0B0CA5" w14:textId="77777777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พงส./ผู้ช่วย ทุกนาย ปฏิบัติ</w:t>
            </w:r>
          </w:p>
          <w:p w14:paraId="25F0DF26" w14:textId="6533BAFD" w:rsidR="009367BD" w:rsidRPr="009367BD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>-</w:t>
            </w:r>
            <w:r w:rsidR="00864885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ส.ต.ท.ปวีร์  สุขศรี</w:t>
            </w:r>
          </w:p>
          <w:p w14:paraId="24AD7A0A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9367BD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รวมข้อมูล</w:t>
            </w:r>
          </w:p>
        </w:tc>
      </w:tr>
    </w:tbl>
    <w:p w14:paraId="74E09D7D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67FD8604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3CBAECE1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28C3AABB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53F594FC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tbl>
      <w:tblPr>
        <w:tblOverlap w:val="never"/>
        <w:tblW w:w="138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8"/>
        <w:gridCol w:w="1930"/>
        <w:gridCol w:w="2904"/>
        <w:gridCol w:w="4781"/>
        <w:gridCol w:w="3114"/>
      </w:tblGrid>
      <w:tr w:rsidR="009367BD" w:rsidRPr="00457933" w14:paraId="5CBFAF29" w14:textId="77777777" w:rsidTr="00CF56CA">
        <w:trPr>
          <w:trHeight w:hRule="exact" w:val="379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6C50F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ที่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2CC01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ช่วงระยะเวลา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9305B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ขั้นตอน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105C7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การดำเนินงาน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75A4B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ผู้รับผิดชอบ</w:t>
            </w:r>
          </w:p>
        </w:tc>
      </w:tr>
      <w:tr w:rsidR="009367BD" w:rsidRPr="00457933" w14:paraId="2A1D8EFB" w14:textId="77777777" w:rsidTr="00CF56CA">
        <w:trPr>
          <w:trHeight w:hRule="exact" w:val="379"/>
          <w:jc w:val="center"/>
        </w:trPr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F8F69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  <w:t>ช่วงดำเนินการประเมิน(ต่อ)</w:t>
            </w:r>
          </w:p>
        </w:tc>
      </w:tr>
      <w:tr w:rsidR="009367BD" w:rsidRPr="00457933" w14:paraId="3F049520" w14:textId="77777777" w:rsidTr="00CF56CA">
        <w:trPr>
          <w:trHeight w:hRule="exact" w:val="3508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2F2DF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eastAsia="th-TH" w:bidi="th-TH"/>
              </w:rPr>
              <w:t>๔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2C3DFC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๑ มกราคม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ถึง</w:t>
            </w:r>
          </w:p>
          <w:p w14:paraId="7B52D8BD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30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เมษายน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1D5F4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เก็บข้อมูลแบบวัด การเปิดเผย ข้อมูล สาธารณะ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>(OIT)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89BEE4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การเก็บข้อมูลการเปิดเผยข้อมูลสาธารณะมีขั้นตอนดังนี้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>๑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) ผู้ดูแลระบบรายงานข้อมูลการเปิดเผยข้อมูลสาธารณะ ตามแบบวัด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  <w:p w14:paraId="396D1515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๒) ผู้บริหารตรวจสอบและอนุมัติข้อมูลการเปิดเผยข้อมูล สาธารณะ ตามแบบวัด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7165" w14:textId="77777777" w:rsidR="00864885" w:rsidRDefault="009367BD" w:rsidP="00CF56CA">
            <w:pPr>
              <w:spacing w:after="100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พ.ต.</w:t>
            </w:r>
            <w:r w:rsidR="00864885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ต.ประยูร  สอนศรี</w:t>
            </w:r>
          </w:p>
          <w:p w14:paraId="28CEA1D2" w14:textId="4CB90505" w:rsidR="009367BD" w:rsidRPr="00457933" w:rsidRDefault="009367BD" w:rsidP="00CF56CA">
            <w:pPr>
              <w:spacing w:after="100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ควบคุม</w:t>
            </w:r>
          </w:p>
          <w:p w14:paraId="1A22AAF1" w14:textId="1931EEA7" w:rsidR="009367BD" w:rsidRPr="00703122" w:rsidRDefault="00864885" w:rsidP="00CF56CA">
            <w:pPr>
              <w:spacing w:after="420"/>
              <w:rPr>
                <w:rFonts w:ascii="TH SarabunIT๙" w:hAnsi="TH SarabunIT๙" w:cs="TH SarabunIT๙"/>
                <w:sz w:val="32"/>
                <w:szCs w:val="32"/>
                <w:lang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 xml:space="preserve">.สิทธิศักดิ์  สีละขันธ์ </w:t>
            </w:r>
            <w:r w:rsidR="009367BD"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ผู้ดูแลระบบ</w:t>
            </w:r>
            <w:r w:rsidR="009367BD"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 xml:space="preserve">                          </w:t>
            </w:r>
            <w:r w:rsidR="009367BD"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-</w:t>
            </w:r>
            <w:r w:rsidR="009367BD" w:rsidRPr="00457933">
              <w:rPr>
                <w:rFonts w:ascii="TH SarabunIT๙" w:hAnsi="TH SarabunIT๙" w:cs="TH SarabunIT๙"/>
                <w:color w:val="FA0100"/>
                <w:sz w:val="32"/>
                <w:szCs w:val="32"/>
                <w:lang w:val="th-TH" w:eastAsia="th-TH" w:bidi="th-TH"/>
              </w:rPr>
              <w:t>รายชื่</w:t>
            </w:r>
            <w:r w:rsidR="009367BD">
              <w:rPr>
                <w:rFonts w:ascii="TH SarabunIT๙" w:hAnsi="TH SarabunIT๙" w:cs="TH SarabunIT๙" w:hint="cs"/>
                <w:color w:val="FA0100"/>
                <w:sz w:val="32"/>
                <w:szCs w:val="32"/>
                <w:cs/>
                <w:lang w:val="th-TH" w:eastAsia="th-TH" w:bidi="th-TH"/>
              </w:rPr>
              <w:t>อจน</w:t>
            </w:r>
            <w:r w:rsidR="009367BD" w:rsidRPr="00457933">
              <w:rPr>
                <w:rFonts w:ascii="TH SarabunIT๙" w:hAnsi="TH SarabunIT๙" w:cs="TH SarabunIT๙"/>
                <w:color w:val="FA0100"/>
                <w:sz w:val="32"/>
                <w:szCs w:val="32"/>
                <w:lang w:val="th-TH" w:eastAsia="th-TH" w:bidi="th-TH"/>
              </w:rPr>
              <w:t xml:space="preserve">ท.รับผิดชอบตามปฏิทินกิจกรรม </w:t>
            </w:r>
            <w:r w:rsidR="009367BD" w:rsidRPr="00457933">
              <w:rPr>
                <w:rFonts w:ascii="TH SarabunIT๙" w:hAnsi="TH SarabunIT๙" w:cs="TH SarabunIT๙"/>
                <w:color w:val="FA0100"/>
                <w:sz w:val="32"/>
                <w:szCs w:val="32"/>
              </w:rPr>
              <w:t xml:space="preserve">OIT </w:t>
            </w:r>
          </w:p>
        </w:tc>
      </w:tr>
    </w:tbl>
    <w:p w14:paraId="2DD9C198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15E4BD50" w14:textId="15601D8E" w:rsidR="009367BD" w:rsidRPr="00457933" w:rsidRDefault="009367BD" w:rsidP="009367BD">
      <w:pPr>
        <w:rPr>
          <w:rFonts w:ascii="TH SarabunIT๙" w:hAnsi="TH SarabunIT๙" w:cs="TH SarabunIT๙"/>
        </w:rPr>
      </w:pPr>
    </w:p>
    <w:p w14:paraId="033F586B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02FB6BF" w14:textId="77042562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18287DE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77A32F41" w14:textId="26280CD9" w:rsidR="009367BD" w:rsidRPr="00457933" w:rsidRDefault="009367BD" w:rsidP="009367BD">
      <w:pPr>
        <w:rPr>
          <w:rFonts w:ascii="TH SarabunIT๙" w:hAnsi="TH SarabunIT๙" w:cs="TH SarabunIT๙"/>
        </w:rPr>
      </w:pPr>
    </w:p>
    <w:p w14:paraId="4A58C820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4B0242AD" w14:textId="361AFF4C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0C4B287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0501AA0E" w14:textId="400113E8" w:rsidR="009367BD" w:rsidRPr="00457933" w:rsidRDefault="009367BD" w:rsidP="009367BD">
      <w:pPr>
        <w:rPr>
          <w:rFonts w:ascii="TH SarabunIT๙" w:hAnsi="TH SarabunIT๙" w:cs="TH SarabunIT๙"/>
        </w:rPr>
      </w:pPr>
    </w:p>
    <w:p w14:paraId="2BE599BA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224748B8" w14:textId="0335C1B2" w:rsidR="009367BD" w:rsidRDefault="009367BD" w:rsidP="009367BD">
      <w:pPr>
        <w:rPr>
          <w:rFonts w:ascii="TH SarabunIT๙" w:hAnsi="TH SarabunIT๙" w:cs="TH SarabunIT๙"/>
        </w:rPr>
      </w:pPr>
    </w:p>
    <w:p w14:paraId="2557EAD9" w14:textId="1292FDC8" w:rsidR="009367BD" w:rsidRDefault="009367BD" w:rsidP="009367BD">
      <w:pPr>
        <w:rPr>
          <w:rFonts w:ascii="TH SarabunIT๙" w:hAnsi="TH SarabunIT๙" w:cs="TH SarabunIT๙"/>
        </w:rPr>
      </w:pPr>
    </w:p>
    <w:p w14:paraId="017370CE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5F254626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2542176F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23BD6DA6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52432A0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48B6FC3E" w14:textId="7864D85B" w:rsidR="009367BD" w:rsidRPr="00457933" w:rsidRDefault="009367BD" w:rsidP="009367BD">
      <w:pPr>
        <w:rPr>
          <w:rFonts w:ascii="TH SarabunIT๙" w:hAnsi="TH SarabunIT๙" w:cs="TH SarabunIT๙"/>
        </w:rPr>
      </w:pPr>
    </w:p>
    <w:p w14:paraId="2EF7A161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6CF6CB52" w14:textId="2D459A4E" w:rsidR="009367BD" w:rsidRPr="00457933" w:rsidRDefault="009367BD" w:rsidP="009367BD">
      <w:pPr>
        <w:rPr>
          <w:rFonts w:ascii="TH SarabunIT๙" w:hAnsi="TH SarabunIT๙" w:cs="TH SarabunIT๙"/>
        </w:rPr>
      </w:pPr>
    </w:p>
    <w:tbl>
      <w:tblPr>
        <w:tblOverlap w:val="never"/>
        <w:tblW w:w="129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084"/>
        <w:gridCol w:w="2678"/>
        <w:gridCol w:w="4450"/>
        <w:gridCol w:w="3149"/>
      </w:tblGrid>
      <w:tr w:rsidR="009367BD" w:rsidRPr="00457933" w14:paraId="199016C9" w14:textId="77777777" w:rsidTr="00CF56CA">
        <w:trPr>
          <w:trHeight w:hRule="exact" w:val="52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E2F4C3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lastRenderedPageBreak/>
              <w:t>ที่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D4ACF0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ช่วงระยะเวลา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B53B1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ขั้นตอน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C6ABB5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การดำเนินงาน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602A4" w14:textId="7460A435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ผู้รับผิดชอบ</w:t>
            </w:r>
          </w:p>
        </w:tc>
      </w:tr>
      <w:tr w:rsidR="009367BD" w:rsidRPr="00457933" w14:paraId="33E2AB29" w14:textId="77777777" w:rsidTr="00CF56CA">
        <w:trPr>
          <w:trHeight w:hRule="exact" w:val="547"/>
          <w:jc w:val="center"/>
        </w:trPr>
        <w:tc>
          <w:tcPr>
            <w:tcW w:w="12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6E241" w14:textId="33640619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  <w:t xml:space="preserve">ช่วงดำเนินการตรวจ </w:t>
            </w:r>
            <w:r w:rsidRPr="00457933">
              <w:rPr>
                <w:rFonts w:ascii="TH SarabunIT๙" w:eastAsia="Arial" w:hAnsi="TH SarabunIT๙" w:cs="TH SarabunIT๙"/>
                <w:color w:val="FA0100"/>
                <w:sz w:val="32"/>
                <w:szCs w:val="32"/>
              </w:rPr>
              <w:t xml:space="preserve">OIT </w:t>
            </w:r>
            <w:r w:rsidRPr="00457933"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  <w:t>และกระบวนการอุทธรณ์</w:t>
            </w:r>
          </w:p>
        </w:tc>
      </w:tr>
      <w:tr w:rsidR="009367BD" w:rsidRPr="00457933" w14:paraId="3D26CA62" w14:textId="77777777" w:rsidTr="00CF56CA">
        <w:trPr>
          <w:trHeight w:hRule="exact" w:val="213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CD0BAE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๑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45C622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1 พฤษภาคม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 xml:space="preserve"> 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ถึง</w:t>
            </w:r>
          </w:p>
          <w:p w14:paraId="11CF01D6" w14:textId="77777777" w:rsidR="009367BD" w:rsidRPr="00457933" w:rsidRDefault="009367BD" w:rsidP="00CF56CA">
            <w:pPr>
              <w:ind w:firstLine="160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6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มิถุนายน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62F68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การตรวจ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และการให้ข้อสังเกต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D57941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การตรวจให้คะแนนการเปิดเผยข้อมูลสาธารณะ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(OIT)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โดยหน่วยประเมินจะดำเนินการตรวจสอบการเปิดเผย ข้อมูลสาธารณะ และพิจารณาให้คะแนนแบบวัด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ตามหลักเกณฑ์ที่กำหนด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98F9A" w14:textId="25D9B33F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ผู้บริหาร , ผู้ดูแลระบบ</w:t>
            </w:r>
          </w:p>
        </w:tc>
      </w:tr>
      <w:tr w:rsidR="009367BD" w:rsidRPr="00457933" w14:paraId="390141BE" w14:textId="77777777" w:rsidTr="00CF56CA">
        <w:trPr>
          <w:trHeight w:hRule="exact" w:val="200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2ED75D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๒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8C261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25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มิถุนายน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 ถึง</w:t>
            </w:r>
          </w:p>
          <w:p w14:paraId="3F15FAE6" w14:textId="77777777" w:rsidR="009367BD" w:rsidRPr="00457933" w:rsidRDefault="009367BD" w:rsidP="00CF56CA">
            <w:pPr>
              <w:ind w:firstLine="160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4 กรกฎาคม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  <w:t xml:space="preserve"> ๒๕๖๘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472677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กระบวนการอุทธรณ์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9B8610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เปิดโอกาสให้หน่วยระดับตํ่ากว่ากรมยื่นอุทธรณ์ผลคะแนน การเปิดเผยข้อมูลสาธารณะ </w:t>
            </w:r>
            <w:r w:rsidRPr="00457933">
              <w:rPr>
                <w:rFonts w:ascii="TH SarabunIT๙" w:hAnsi="TH SarabunIT๙" w:cs="TH SarabunIT๙"/>
                <w:sz w:val="32"/>
                <w:szCs w:val="32"/>
              </w:rPr>
              <w:t xml:space="preserve">(OIT)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ผ่านระบบสารสนเทศ </w:t>
            </w:r>
            <w:hyperlink r:id="rId6" w:history="1">
              <w:r w:rsidRPr="00457933">
                <w:rPr>
                  <w:rFonts w:ascii="TH SarabunIT๙" w:hAnsi="TH SarabunIT๙" w:cs="TH SarabunIT๙"/>
                  <w:color w:val="0001F7"/>
                  <w:sz w:val="32"/>
                  <w:szCs w:val="32"/>
                  <w:u w:val="single"/>
                </w:rPr>
                <w:t>https://itap.nacc.go.th/</w:t>
              </w:r>
            </w:hyperlink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DDB0" w14:textId="209ACA25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ผู้บริหารอนุมัติ , ผู้ดูแลระบบ</w:t>
            </w:r>
          </w:p>
          <w:p w14:paraId="47AFACE3" w14:textId="74DA932F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</w:p>
          <w:p w14:paraId="3988555C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</w:p>
          <w:p w14:paraId="3E3F7C8B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</w:p>
          <w:p w14:paraId="2499BD56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</w:p>
        </w:tc>
      </w:tr>
    </w:tbl>
    <w:p w14:paraId="0043E407" w14:textId="509C5650" w:rsidR="009367BD" w:rsidRPr="00457933" w:rsidRDefault="009367BD" w:rsidP="009367BD">
      <w:pPr>
        <w:rPr>
          <w:rFonts w:ascii="TH SarabunIT๙" w:hAnsi="TH SarabunIT๙" w:cs="TH SarabunIT๙"/>
        </w:rPr>
      </w:pPr>
    </w:p>
    <w:p w14:paraId="478F9764" w14:textId="289C181F" w:rsidR="009367BD" w:rsidRPr="00457933" w:rsidRDefault="009367BD" w:rsidP="009367BD">
      <w:pPr>
        <w:rPr>
          <w:rFonts w:ascii="TH SarabunIT๙" w:hAnsi="TH SarabunIT๙" w:cs="TH SarabunIT๙"/>
        </w:rPr>
      </w:pPr>
    </w:p>
    <w:p w14:paraId="6AAFAFAB" w14:textId="1196B01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70F32143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A5007FE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2B4F7078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219A733A" w14:textId="5B88AB46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D43446C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58A4C098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437D6D7F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DDE78A7" w14:textId="32A7A499" w:rsidR="009367BD" w:rsidRPr="00457933" w:rsidRDefault="009367BD" w:rsidP="009367BD">
      <w:pPr>
        <w:rPr>
          <w:rFonts w:ascii="TH SarabunIT๙" w:hAnsi="TH SarabunIT๙" w:cs="TH SarabunIT๙"/>
        </w:rPr>
      </w:pPr>
    </w:p>
    <w:p w14:paraId="1AC77E81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06644239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611DACFC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7F33D8AE" w14:textId="77777777" w:rsidR="009367BD" w:rsidRDefault="009367BD" w:rsidP="009367BD">
      <w:pPr>
        <w:rPr>
          <w:rFonts w:ascii="TH SarabunIT๙" w:hAnsi="TH SarabunIT๙" w:cs="TH SarabunIT๙"/>
        </w:rPr>
      </w:pPr>
    </w:p>
    <w:p w14:paraId="14052AFB" w14:textId="7CAF0B21" w:rsidR="009367BD" w:rsidRPr="00457933" w:rsidRDefault="009367BD" w:rsidP="009367BD">
      <w:pPr>
        <w:rPr>
          <w:rFonts w:ascii="TH SarabunIT๙" w:hAnsi="TH SarabunIT๙" w:cs="TH SarabunIT๙"/>
          <w:cs/>
          <w:lang w:bidi="th-TH"/>
        </w:rPr>
      </w:pPr>
    </w:p>
    <w:p w14:paraId="724CDA8D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09693C33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p w14:paraId="25373670" w14:textId="77777777" w:rsidR="009367BD" w:rsidRPr="00457933" w:rsidRDefault="009367BD" w:rsidP="009367BD">
      <w:pPr>
        <w:rPr>
          <w:rFonts w:ascii="TH SarabunIT๙" w:hAnsi="TH SarabunIT๙" w:cs="TH SarabunIT๙"/>
        </w:rPr>
      </w:pPr>
    </w:p>
    <w:tbl>
      <w:tblPr>
        <w:tblOverlap w:val="never"/>
        <w:tblW w:w="129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930"/>
        <w:gridCol w:w="2904"/>
        <w:gridCol w:w="4445"/>
        <w:gridCol w:w="3101"/>
      </w:tblGrid>
      <w:tr w:rsidR="009367BD" w:rsidRPr="00457933" w14:paraId="61EC0257" w14:textId="77777777" w:rsidTr="00CF56CA">
        <w:trPr>
          <w:trHeight w:hRule="exact" w:val="43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02C38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lastRenderedPageBreak/>
              <w:br w:type="page"/>
              <w:t>ที่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D4FC4" w14:textId="77777777" w:rsidR="009367BD" w:rsidRPr="00457933" w:rsidRDefault="009367BD" w:rsidP="00CF56CA">
            <w:pPr>
              <w:ind w:firstLine="340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ช่วงระยะเวลา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89C981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ขั้นตอน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40F4A" w14:textId="77777777" w:rsidR="009367BD" w:rsidRPr="00457933" w:rsidRDefault="009367BD" w:rsidP="00CF56CA">
            <w:pPr>
              <w:spacing w:before="80"/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การดำเนินงาน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B50EB" w14:textId="47E8B22A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ผู้รับผิดชอบ</w:t>
            </w:r>
          </w:p>
        </w:tc>
      </w:tr>
      <w:tr w:rsidR="009367BD" w:rsidRPr="00457933" w14:paraId="68B71351" w14:textId="77777777" w:rsidTr="00CF56CA">
        <w:trPr>
          <w:trHeight w:hRule="exact" w:val="432"/>
          <w:jc w:val="center"/>
        </w:trPr>
        <w:tc>
          <w:tcPr>
            <w:tcW w:w="129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29B92" w14:textId="29673AC6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color w:val="FA0100"/>
                <w:sz w:val="32"/>
                <w:szCs w:val="32"/>
                <w:lang w:val="th-TH" w:eastAsia="th-TH" w:bidi="th-TH"/>
              </w:rPr>
              <w:t>ช่วงสรุปผลและเผยแพร่ผลการประเมิน</w:t>
            </w:r>
          </w:p>
        </w:tc>
      </w:tr>
      <w:tr w:rsidR="009367BD" w:rsidRPr="00457933" w14:paraId="1FD562AF" w14:textId="77777777" w:rsidTr="00CF56CA">
        <w:trPr>
          <w:trHeight w:hRule="exact" w:val="252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CFE1D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๑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5D89C2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 xml:space="preserve">   สิงหาคม 25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AAE8B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การประมวลผลการประเมินและ จัดทำรายงานผลการประเมิน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86E6E2" w14:textId="770B31B2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หน่วยประเมินตรวจสอบการเปิดเผยข้อมูล สาธารณะ </w:t>
            </w:r>
            <w:r w:rsidRPr="00457933">
              <w:rPr>
                <w:rFonts w:ascii="TH SarabunIT๙" w:eastAsia="Segoe UI" w:hAnsi="TH SarabunIT๙" w:cs="TH SarabunIT๙"/>
                <w:sz w:val="32"/>
                <w:szCs w:val="32"/>
              </w:rPr>
              <w:t xml:space="preserve">(OIT) 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ของหน่วยงานระดับต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>่ำ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 xml:space="preserve">กว่ากรมที่ ยื่นอุทธรณ์ เพื่อให้คะแนนแบบวัด </w:t>
            </w:r>
            <w:r w:rsidRPr="00457933">
              <w:rPr>
                <w:rFonts w:ascii="TH SarabunIT๙" w:eastAsia="Segoe UI" w:hAnsi="TH SarabunIT๙" w:cs="TH SarabunIT๙"/>
                <w:sz w:val="32"/>
                <w:szCs w:val="32"/>
              </w:rPr>
              <w:t>(OIT)</w:t>
            </w: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ตาม หลักเกณฑ์ที่กำหนดสอบทานความถูกต้องและ สรุปผล พร้อมทั้งจัดทำข้อเสนอแนะเพิ่มเดิม ประกอบรายงานผลการประเมิน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44485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ผู้บริหารอนุมัติ ผู้ดูแลระบบ</w:t>
            </w:r>
          </w:p>
        </w:tc>
      </w:tr>
      <w:tr w:rsidR="009367BD" w:rsidRPr="00457933" w14:paraId="22F20AD6" w14:textId="77777777" w:rsidTr="00CF56CA">
        <w:trPr>
          <w:trHeight w:hRule="exact" w:val="253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37882C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๒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6FED74" w14:textId="77777777" w:rsidR="009367BD" w:rsidRPr="00457933" w:rsidRDefault="009367BD" w:rsidP="00CF56CA">
            <w:pPr>
              <w:spacing w:after="160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 w:eastAsia="th-TH" w:bidi="th-TH"/>
              </w:rPr>
              <w:t xml:space="preserve">  กันยายน 2568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56372" w14:textId="77777777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การกลั่นกรองและนำเสนอผล การประเมิน รับรองผลก่อนการ ประกาศผลประกาศและเผยแพร่ ผลการ ประเมิน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F4B9E6" w14:textId="0765A7D8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  <w:t>หน่วยประเมินดำเนินการเสนอผลการประเมินต่อ คณะกรรมการ ที่เกี่ยวข้องเพื่อพิจารณากลั่นกรอง และประกาศเผยแพร่ผล การประเมินต่อสาธารณะ ดาวน์โหลดผลการประเมินที่ระบบสารสนเทศ</w:t>
            </w:r>
          </w:p>
          <w:p w14:paraId="008C69DA" w14:textId="0679E444" w:rsidR="009367BD" w:rsidRPr="00457933" w:rsidRDefault="009367BD" w:rsidP="00CF56CA">
            <w:pPr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hyperlink r:id="rId7" w:history="1">
              <w:r w:rsidRPr="00457933">
                <w:rPr>
                  <w:rFonts w:ascii="TH SarabunIT๙" w:eastAsia="Segoe UI" w:hAnsi="TH SarabunIT๙" w:cs="TH SarabunIT๙"/>
                  <w:color w:val="0001F7"/>
                  <w:sz w:val="32"/>
                  <w:szCs w:val="32"/>
                  <w:u w:val="single"/>
                </w:rPr>
                <w:t>https://itap.nacc.go.th/</w:t>
              </w:r>
            </w:hyperlink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73A3" w14:textId="77777777" w:rsidR="009367BD" w:rsidRPr="00457933" w:rsidRDefault="009367BD" w:rsidP="00CF56CA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th-TH" w:eastAsia="th-TH" w:bidi="th-TH"/>
              </w:rPr>
            </w:pPr>
            <w:r w:rsidRPr="00457933"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 w:eastAsia="th-TH" w:bidi="th-TH"/>
              </w:rPr>
              <w:t>ผู้บริหารอนุมัติ ผู้ดูแลระบบ</w:t>
            </w:r>
          </w:p>
        </w:tc>
      </w:tr>
    </w:tbl>
    <w:p w14:paraId="3A9671D2" w14:textId="09FF6572" w:rsidR="009367BD" w:rsidRPr="00457933" w:rsidRDefault="009367BD" w:rsidP="009367BD">
      <w:pPr>
        <w:rPr>
          <w:rFonts w:ascii="TH SarabunIT๙" w:hAnsi="TH SarabunIT๙" w:cs="TH SarabunIT๙"/>
        </w:rPr>
      </w:pPr>
    </w:p>
    <w:p w14:paraId="38995EB7" w14:textId="36952FE5" w:rsidR="009367BD" w:rsidRPr="00457933" w:rsidRDefault="009367BD" w:rsidP="009367BD">
      <w:pPr>
        <w:rPr>
          <w:rFonts w:ascii="TH SarabunIT๙" w:hAnsi="TH SarabunIT๙" w:cs="TH SarabunIT๙"/>
        </w:rPr>
      </w:pPr>
    </w:p>
    <w:p w14:paraId="6ED37755" w14:textId="25E3752C" w:rsidR="009367BD" w:rsidRPr="00457933" w:rsidRDefault="00864885" w:rsidP="009367BD">
      <w:pPr>
        <w:spacing w:after="520"/>
        <w:rPr>
          <w:rFonts w:ascii="TH SarabunIT๙" w:hAnsi="TH SarabunIT๙" w:cs="TH SarabunIT๙"/>
          <w:sz w:val="32"/>
          <w:szCs w:val="32"/>
          <w:lang w:val="th-TH" w:eastAsia="th-TH" w:bidi="th-TH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 w:eastAsia="th-TH" w:bidi="th-TH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4786D2D" wp14:editId="2DB80682">
            <wp:simplePos x="0" y="0"/>
            <wp:positionH relativeFrom="column">
              <wp:posOffset>5593080</wp:posOffset>
            </wp:positionH>
            <wp:positionV relativeFrom="paragraph">
              <wp:posOffset>274955</wp:posOffset>
            </wp:positionV>
            <wp:extent cx="1181100" cy="531762"/>
            <wp:effectExtent l="0" t="0" r="0" b="1905"/>
            <wp:wrapNone/>
            <wp:docPr id="7190571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057170" name="รูปภาพ 7190571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31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7BD" w:rsidRPr="00457933">
        <w:rPr>
          <w:rFonts w:ascii="TH SarabunIT๙" w:hAnsi="TH SarabunIT๙" w:cs="TH SarabunIT๙"/>
          <w:sz w:val="32"/>
          <w:szCs w:val="32"/>
          <w:lang w:val="th-TH" w:eastAsia="th-TH" w:bidi="th-TH"/>
        </w:rPr>
        <w:t>หมายเหตุ กำชับทุกนายดำเนินการโดยเคร่งครัดอย่าให้เกิดข้อบกพร่องหากติดขัดหรือมีข้อขัดข้องประการใดให้แจ้งประธานคณะทำงานทราบ</w:t>
      </w:r>
    </w:p>
    <w:p w14:paraId="4195E473" w14:textId="77777777" w:rsidR="009367BD" w:rsidRPr="00E92E70" w:rsidRDefault="009367BD" w:rsidP="009367BD">
      <w:pPr>
        <w:tabs>
          <w:tab w:val="left" w:pos="9707"/>
        </w:tabs>
        <w:ind w:left="8080"/>
        <w:rPr>
          <w:rFonts w:ascii="TH SarabunIT๙" w:hAnsi="TH SarabunIT๙" w:cs="TH SarabunIT๙"/>
          <w:sz w:val="32"/>
          <w:szCs w:val="32"/>
          <w:lang w:eastAsia="th-TH" w:bidi="th-TH"/>
        </w:rPr>
      </w:pPr>
      <w:r w:rsidRPr="00457933">
        <w:rPr>
          <w:rFonts w:ascii="TH SarabunIT๙" w:hAnsi="TH SarabunIT๙" w:cs="TH SarabunIT๙"/>
          <w:sz w:val="32"/>
          <w:szCs w:val="32"/>
          <w:lang w:val="th-TH" w:eastAsia="th-TH" w:bidi="th-TH"/>
        </w:rPr>
        <w:t>พ.ต.อ.</w:t>
      </w:r>
      <w:r w:rsidRPr="00457933">
        <w:rPr>
          <w:rFonts w:ascii="TH SarabunIT๙" w:hAnsi="TH SarabunIT๙" w:cs="TH SarabunIT๙"/>
          <w:sz w:val="32"/>
          <w:szCs w:val="32"/>
          <w:lang w:val="th-TH" w:eastAsia="th-TH" w:bidi="th-TH"/>
        </w:rPr>
        <w:tab/>
      </w:r>
    </w:p>
    <w:p w14:paraId="2E69F143" w14:textId="2F37F918" w:rsidR="009367BD" w:rsidRPr="00457933" w:rsidRDefault="009367BD" w:rsidP="009367BD">
      <w:pPr>
        <w:ind w:left="8760"/>
        <w:rPr>
          <w:rFonts w:ascii="TH SarabunIT๙" w:hAnsi="TH SarabunIT๙" w:cs="TH SarabunIT๙"/>
          <w:sz w:val="32"/>
          <w:szCs w:val="32"/>
          <w:lang w:val="th-TH" w:eastAsia="th-TH" w:bidi="th-TH"/>
        </w:rPr>
      </w:pPr>
      <w:r w:rsidRPr="00457933">
        <w:rPr>
          <w:rFonts w:ascii="TH SarabunIT๙" w:hAnsi="TH SarabunIT๙" w:cs="TH SarabunIT๙"/>
          <w:sz w:val="32"/>
          <w:szCs w:val="32"/>
          <w:lang w:val="th-TH" w:eastAsia="th-TH" w:bidi="th-TH"/>
        </w:rPr>
        <w:t>(</w:t>
      </w:r>
      <w:r w:rsidRPr="00457933"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 xml:space="preserve"> </w:t>
      </w:r>
      <w:r w:rsidR="00864885">
        <w:rPr>
          <w:rFonts w:ascii="TH SarabunIT๙" w:hAnsi="TH SarabunIT๙" w:cs="TH SarabunIT๙" w:hint="cs"/>
          <w:sz w:val="32"/>
          <w:szCs w:val="32"/>
          <w:cs/>
          <w:lang w:val="th-TH" w:eastAsia="th-TH" w:bidi="th-TH"/>
        </w:rPr>
        <w:t>ณัฐพล  ผ่องสุขสกุล</w:t>
      </w:r>
      <w:r w:rsidRPr="00457933"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 xml:space="preserve"> </w:t>
      </w:r>
      <w:r w:rsidRPr="00457933">
        <w:rPr>
          <w:rFonts w:ascii="TH SarabunIT๙" w:hAnsi="TH SarabunIT๙" w:cs="TH SarabunIT๙"/>
          <w:sz w:val="32"/>
          <w:szCs w:val="32"/>
          <w:lang w:val="th-TH" w:eastAsia="th-TH" w:bidi="th-TH"/>
        </w:rPr>
        <w:t>)</w:t>
      </w:r>
    </w:p>
    <w:p w14:paraId="315956E1" w14:textId="646074F9" w:rsidR="009367BD" w:rsidRPr="00457933" w:rsidRDefault="009367BD" w:rsidP="009367BD">
      <w:pPr>
        <w:ind w:left="8620"/>
        <w:rPr>
          <w:rFonts w:ascii="TH SarabunIT๙" w:hAnsi="TH SarabunIT๙" w:cs="TH SarabunIT๙"/>
          <w:sz w:val="32"/>
          <w:szCs w:val="32"/>
          <w:lang w:val="th-TH" w:eastAsia="th-TH" w:bidi="th-TH"/>
        </w:rPr>
      </w:pPr>
      <w:r w:rsidRPr="00457933">
        <w:rPr>
          <w:rFonts w:ascii="TH SarabunIT๙" w:hAnsi="TH SarabunIT๙" w:cs="TH SarabunIT๙"/>
          <w:sz w:val="32"/>
          <w:szCs w:val="32"/>
          <w:cs/>
          <w:lang w:val="th-TH" w:eastAsia="th-TH" w:bidi="th-TH"/>
        </w:rPr>
        <w:t xml:space="preserve">   </w:t>
      </w:r>
      <w:r w:rsidR="00864885">
        <w:rPr>
          <w:rFonts w:ascii="TH SarabunIT๙" w:hAnsi="TH SarabunIT๙" w:cs="TH SarabunIT๙" w:hint="cs"/>
          <w:sz w:val="32"/>
          <w:szCs w:val="32"/>
          <w:cs/>
          <w:lang w:val="th-TH" w:eastAsia="th-TH" w:bidi="th-TH"/>
        </w:rPr>
        <w:t xml:space="preserve"> </w:t>
      </w:r>
      <w:r w:rsidRPr="00457933">
        <w:rPr>
          <w:rFonts w:ascii="TH SarabunIT๙" w:hAnsi="TH SarabunIT๙" w:cs="TH SarabunIT๙"/>
          <w:sz w:val="32"/>
          <w:szCs w:val="32"/>
          <w:lang w:val="th-TH" w:eastAsia="th-TH" w:bidi="th-TH"/>
        </w:rPr>
        <w:t>ผกก.สภ.</w:t>
      </w:r>
      <w:r w:rsidR="00864885">
        <w:rPr>
          <w:rFonts w:ascii="TH SarabunIT๙" w:hAnsi="TH SarabunIT๙" w:cs="TH SarabunIT๙" w:hint="cs"/>
          <w:sz w:val="32"/>
          <w:szCs w:val="32"/>
          <w:cs/>
          <w:lang w:val="th-TH" w:eastAsia="th-TH" w:bidi="th-TH"/>
        </w:rPr>
        <w:t>หนองปรือ</w:t>
      </w:r>
    </w:p>
    <w:p w14:paraId="4B66D0C7" w14:textId="77777777" w:rsidR="009367BD" w:rsidRPr="00457933" w:rsidRDefault="009367BD" w:rsidP="009367BD">
      <w:pPr>
        <w:ind w:left="8620"/>
        <w:rPr>
          <w:rFonts w:ascii="TH SarabunIT๙" w:hAnsi="TH SarabunIT๙" w:cs="TH SarabunIT๙"/>
          <w:sz w:val="32"/>
          <w:szCs w:val="32"/>
          <w:lang w:val="th-TH" w:eastAsia="th-TH" w:bidi="th-TH"/>
        </w:rPr>
      </w:pPr>
    </w:p>
    <w:p w14:paraId="7EB45183" w14:textId="77777777" w:rsidR="00935230" w:rsidRPr="009367BD" w:rsidRDefault="00935230">
      <w:pPr>
        <w:rPr>
          <w:lang w:bidi="th-TH"/>
        </w:rPr>
      </w:pPr>
    </w:p>
    <w:sectPr w:rsidR="00935230" w:rsidRPr="009367BD" w:rsidSect="009367BD">
      <w:pgSz w:w="16838" w:h="11906" w:orient="landscape"/>
      <w:pgMar w:top="90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A03B8"/>
    <w:multiLevelType w:val="multilevel"/>
    <w:tmpl w:val="A2ECE21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828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BD"/>
    <w:rsid w:val="00120375"/>
    <w:rsid w:val="00864885"/>
    <w:rsid w:val="00935230"/>
    <w:rsid w:val="009367BD"/>
    <w:rsid w:val="00D535C3"/>
    <w:rsid w:val="00E9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FE26"/>
  <w15:chartTrackingRefBased/>
  <w15:docId w15:val="{DE5CC312-0756-4925-93D5-EEB47D80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7B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67BD"/>
    <w:pPr>
      <w:keepNext/>
      <w:keepLines/>
      <w:widowControl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7BD"/>
    <w:pPr>
      <w:keepNext/>
      <w:keepLines/>
      <w:widowControl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7BD"/>
    <w:pPr>
      <w:keepNext/>
      <w:keepLines/>
      <w:widowControl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7BD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:lang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7BD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:lang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7BD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:lang w:bidi="th-TH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7BD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:lang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7BD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:lang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7BD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:lang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367B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367B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367B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367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367B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367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367B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367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367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7BD"/>
    <w:pPr>
      <w:widowControl/>
      <w:spacing w:after="4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367B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367BD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367B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367BD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:lang w:bidi="th-TH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36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7B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8"/>
      <w:lang w:bidi="th-TH"/>
      <w14:ligatures w14:val="standardContextual"/>
    </w:rPr>
  </w:style>
  <w:style w:type="character" w:styleId="aa">
    <w:name w:val="Intense Emphasis"/>
    <w:basedOn w:val="a0"/>
    <w:uiPriority w:val="21"/>
    <w:qFormat/>
    <w:rsid w:val="00936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7B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:lang w:bidi="th-TH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36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7B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367B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36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tap.nacc.go.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ap.nacc.go.th/" TargetMode="External"/><Relationship Id="rId5" Type="http://schemas.openxmlformats.org/officeDocument/2006/relationships/hyperlink" Target="https://itap.nacc.go.th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สิทธิศักดิ์ สีละขันธ์</cp:lastModifiedBy>
  <cp:revision>2</cp:revision>
  <dcterms:created xsi:type="dcterms:W3CDTF">2025-04-03T15:36:00Z</dcterms:created>
  <dcterms:modified xsi:type="dcterms:W3CDTF">2025-04-17T10:07:00Z</dcterms:modified>
</cp:coreProperties>
</file>